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4CD7" w:rsidRPr="00DF66EB" w:rsidRDefault="00C94CD7" w:rsidP="005749B6">
      <w:pPr>
        <w:spacing w:line="480" w:lineRule="auto"/>
        <w:rPr>
          <w:rFonts w:ascii="Times New Roman" w:hAnsi="Times New Roman" w:cs="Times New Roman"/>
          <w:sz w:val="24"/>
          <w:szCs w:val="24"/>
        </w:rPr>
      </w:pPr>
    </w:p>
    <w:p w:rsidR="00B1074B" w:rsidRPr="00DF66EB" w:rsidRDefault="00B1074B" w:rsidP="005749B6">
      <w:pPr>
        <w:spacing w:line="480" w:lineRule="auto"/>
        <w:rPr>
          <w:rFonts w:ascii="Times New Roman" w:hAnsi="Times New Roman" w:cs="Times New Roman"/>
          <w:sz w:val="24"/>
          <w:szCs w:val="24"/>
        </w:rPr>
      </w:pPr>
    </w:p>
    <w:p w:rsidR="00B1074B" w:rsidRPr="00DF66EB" w:rsidRDefault="00B1074B" w:rsidP="005749B6">
      <w:pPr>
        <w:spacing w:line="480" w:lineRule="auto"/>
        <w:rPr>
          <w:rFonts w:ascii="Times New Roman" w:hAnsi="Times New Roman" w:cs="Times New Roman"/>
          <w:sz w:val="24"/>
          <w:szCs w:val="24"/>
        </w:rPr>
      </w:pPr>
    </w:p>
    <w:p w:rsidR="00B1074B" w:rsidRPr="00DF66EB" w:rsidRDefault="00B1074B" w:rsidP="005749B6">
      <w:pPr>
        <w:spacing w:line="480" w:lineRule="auto"/>
        <w:rPr>
          <w:rFonts w:ascii="Times New Roman" w:hAnsi="Times New Roman" w:cs="Times New Roman"/>
          <w:sz w:val="24"/>
          <w:szCs w:val="24"/>
        </w:rPr>
      </w:pPr>
    </w:p>
    <w:p w:rsidR="00B1074B" w:rsidRPr="00DF66EB" w:rsidRDefault="00B1074B" w:rsidP="005749B6">
      <w:pPr>
        <w:spacing w:line="480" w:lineRule="auto"/>
        <w:rPr>
          <w:rFonts w:ascii="Times New Roman" w:hAnsi="Times New Roman" w:cs="Times New Roman"/>
          <w:sz w:val="24"/>
          <w:szCs w:val="24"/>
        </w:rPr>
      </w:pPr>
    </w:p>
    <w:p w:rsidR="00B1074B" w:rsidRPr="00DF66EB" w:rsidRDefault="00B1074B" w:rsidP="005749B6">
      <w:pPr>
        <w:spacing w:line="480" w:lineRule="auto"/>
        <w:rPr>
          <w:rFonts w:ascii="Times New Roman" w:hAnsi="Times New Roman" w:cs="Times New Roman"/>
          <w:sz w:val="24"/>
          <w:szCs w:val="24"/>
        </w:rPr>
      </w:pPr>
    </w:p>
    <w:p w:rsidR="00B1074B" w:rsidRPr="00DF66EB" w:rsidRDefault="00B1074B" w:rsidP="005749B6">
      <w:pPr>
        <w:spacing w:after="0" w:line="480" w:lineRule="auto"/>
        <w:jc w:val="center"/>
        <w:rPr>
          <w:rFonts w:ascii="Times New Roman" w:hAnsi="Times New Roman" w:cs="Times New Roman"/>
          <w:sz w:val="24"/>
          <w:szCs w:val="24"/>
        </w:rPr>
      </w:pPr>
    </w:p>
    <w:p w:rsidR="00B1074B" w:rsidRPr="00DF66EB" w:rsidRDefault="004B5918" w:rsidP="005749B6">
      <w:pPr>
        <w:spacing w:after="0" w:line="480" w:lineRule="auto"/>
        <w:jc w:val="center"/>
        <w:rPr>
          <w:rFonts w:ascii="Times New Roman" w:hAnsi="Times New Roman" w:cs="Times New Roman"/>
          <w:color w:val="000000" w:themeColor="text1"/>
          <w:sz w:val="24"/>
          <w:szCs w:val="24"/>
          <w:shd w:val="clear" w:color="auto" w:fill="FFFFFF"/>
        </w:rPr>
      </w:pPr>
      <w:r w:rsidRPr="00DF66EB">
        <w:rPr>
          <w:rFonts w:ascii="Times New Roman" w:hAnsi="Times New Roman" w:cs="Times New Roman"/>
          <w:sz w:val="24"/>
          <w:szCs w:val="24"/>
        </w:rPr>
        <w:t xml:space="preserve">Forum </w:t>
      </w:r>
      <w:r w:rsidR="00500B17" w:rsidRPr="00DF66EB">
        <w:rPr>
          <w:rFonts w:ascii="Times New Roman" w:hAnsi="Times New Roman" w:cs="Times New Roman"/>
          <w:sz w:val="24"/>
          <w:szCs w:val="24"/>
        </w:rPr>
        <w:t>8</w:t>
      </w:r>
    </w:p>
    <w:p w:rsidR="00B1074B" w:rsidRPr="00DF66EB" w:rsidRDefault="00B1074B" w:rsidP="005749B6">
      <w:pPr>
        <w:spacing w:after="0" w:line="480" w:lineRule="auto"/>
        <w:jc w:val="center"/>
        <w:rPr>
          <w:rFonts w:ascii="Times New Roman" w:hAnsi="Times New Roman" w:cs="Times New Roman"/>
          <w:color w:val="000000" w:themeColor="text1"/>
          <w:sz w:val="24"/>
          <w:szCs w:val="24"/>
          <w:shd w:val="clear" w:color="auto" w:fill="FFFFFF"/>
        </w:rPr>
      </w:pPr>
      <w:r w:rsidRPr="00DF66EB">
        <w:rPr>
          <w:rFonts w:ascii="Times New Roman" w:hAnsi="Times New Roman" w:cs="Times New Roman"/>
          <w:color w:val="000000" w:themeColor="text1"/>
          <w:sz w:val="24"/>
          <w:szCs w:val="24"/>
          <w:shd w:val="clear" w:color="auto" w:fill="FFFFFF"/>
        </w:rPr>
        <w:t xml:space="preserve">Name: </w:t>
      </w:r>
    </w:p>
    <w:p w:rsidR="00B1074B" w:rsidRPr="00DF66EB" w:rsidRDefault="00B1074B" w:rsidP="005749B6">
      <w:pPr>
        <w:spacing w:after="0" w:line="480" w:lineRule="auto"/>
        <w:jc w:val="center"/>
        <w:rPr>
          <w:rFonts w:ascii="Times New Roman" w:hAnsi="Times New Roman" w:cs="Times New Roman"/>
          <w:color w:val="000000" w:themeColor="text1"/>
          <w:sz w:val="24"/>
          <w:szCs w:val="24"/>
          <w:shd w:val="clear" w:color="auto" w:fill="FFFFFF"/>
        </w:rPr>
      </w:pPr>
      <w:r w:rsidRPr="00DF66EB">
        <w:rPr>
          <w:rFonts w:ascii="Times New Roman" w:hAnsi="Times New Roman" w:cs="Times New Roman"/>
          <w:color w:val="000000" w:themeColor="text1"/>
          <w:sz w:val="24"/>
          <w:szCs w:val="24"/>
          <w:shd w:val="clear" w:color="auto" w:fill="FFFFFF"/>
        </w:rPr>
        <w:t>Course:</w:t>
      </w:r>
    </w:p>
    <w:p w:rsidR="00B1074B" w:rsidRPr="00DF66EB" w:rsidRDefault="00B1074B" w:rsidP="005749B6">
      <w:pPr>
        <w:spacing w:after="0" w:line="480" w:lineRule="auto"/>
        <w:jc w:val="center"/>
        <w:rPr>
          <w:rFonts w:ascii="Times New Roman" w:hAnsi="Times New Roman" w:cs="Times New Roman"/>
          <w:color w:val="000000" w:themeColor="text1"/>
          <w:sz w:val="24"/>
          <w:szCs w:val="24"/>
          <w:shd w:val="clear" w:color="auto" w:fill="FFFFFF"/>
        </w:rPr>
      </w:pPr>
      <w:r w:rsidRPr="00DF66EB">
        <w:rPr>
          <w:rFonts w:ascii="Times New Roman" w:hAnsi="Times New Roman" w:cs="Times New Roman"/>
          <w:color w:val="000000" w:themeColor="text1"/>
          <w:sz w:val="24"/>
          <w:szCs w:val="24"/>
          <w:shd w:val="clear" w:color="auto" w:fill="FFFFFF"/>
        </w:rPr>
        <w:t xml:space="preserve">School affiliation: </w:t>
      </w:r>
    </w:p>
    <w:p w:rsidR="00B1074B" w:rsidRPr="00DF66EB" w:rsidRDefault="00B1074B" w:rsidP="005749B6">
      <w:pPr>
        <w:spacing w:after="0" w:line="480" w:lineRule="auto"/>
        <w:jc w:val="center"/>
        <w:rPr>
          <w:rFonts w:ascii="Times New Roman" w:hAnsi="Times New Roman" w:cs="Times New Roman"/>
          <w:color w:val="000000" w:themeColor="text1"/>
          <w:sz w:val="24"/>
          <w:szCs w:val="24"/>
          <w:shd w:val="clear" w:color="auto" w:fill="FFFFFF"/>
        </w:rPr>
      </w:pPr>
      <w:r w:rsidRPr="00DF66EB">
        <w:rPr>
          <w:rFonts w:ascii="Times New Roman" w:hAnsi="Times New Roman" w:cs="Times New Roman"/>
          <w:color w:val="000000" w:themeColor="text1"/>
          <w:sz w:val="24"/>
          <w:szCs w:val="24"/>
          <w:shd w:val="clear" w:color="auto" w:fill="FFFFFF"/>
        </w:rPr>
        <w:t>Tutor:</w:t>
      </w:r>
    </w:p>
    <w:p w:rsidR="00B1074B" w:rsidRPr="00DF66EB" w:rsidRDefault="00B1074B" w:rsidP="005749B6">
      <w:pPr>
        <w:spacing w:line="480" w:lineRule="auto"/>
        <w:jc w:val="center"/>
        <w:rPr>
          <w:rFonts w:ascii="Times New Roman" w:hAnsi="Times New Roman" w:cs="Times New Roman"/>
          <w:sz w:val="24"/>
          <w:szCs w:val="24"/>
        </w:rPr>
      </w:pPr>
      <w:r w:rsidRPr="00DF66EB">
        <w:rPr>
          <w:rFonts w:ascii="Times New Roman" w:hAnsi="Times New Roman" w:cs="Times New Roman"/>
          <w:sz w:val="24"/>
          <w:szCs w:val="24"/>
        </w:rPr>
        <w:t>Date:</w:t>
      </w:r>
    </w:p>
    <w:p w:rsidR="00B1074B" w:rsidRPr="00DF66EB" w:rsidRDefault="00B1074B" w:rsidP="005749B6">
      <w:pPr>
        <w:spacing w:line="480" w:lineRule="auto"/>
        <w:rPr>
          <w:rFonts w:ascii="Times New Roman" w:hAnsi="Times New Roman" w:cs="Times New Roman"/>
          <w:sz w:val="24"/>
          <w:szCs w:val="24"/>
        </w:rPr>
      </w:pPr>
    </w:p>
    <w:p w:rsidR="00B1074B" w:rsidRPr="00DF66EB" w:rsidRDefault="00B1074B" w:rsidP="005749B6">
      <w:pPr>
        <w:spacing w:line="480" w:lineRule="auto"/>
        <w:rPr>
          <w:rFonts w:ascii="Times New Roman" w:hAnsi="Times New Roman" w:cs="Times New Roman"/>
          <w:sz w:val="24"/>
          <w:szCs w:val="24"/>
        </w:rPr>
      </w:pPr>
    </w:p>
    <w:p w:rsidR="00B1074B" w:rsidRPr="00DF66EB" w:rsidRDefault="00B1074B" w:rsidP="005749B6">
      <w:pPr>
        <w:spacing w:line="480" w:lineRule="auto"/>
        <w:rPr>
          <w:rFonts w:ascii="Times New Roman" w:hAnsi="Times New Roman" w:cs="Times New Roman"/>
          <w:sz w:val="24"/>
          <w:szCs w:val="24"/>
        </w:rPr>
      </w:pPr>
    </w:p>
    <w:p w:rsidR="00B1074B" w:rsidRPr="00DF66EB" w:rsidRDefault="00B1074B" w:rsidP="005749B6">
      <w:pPr>
        <w:spacing w:line="480" w:lineRule="auto"/>
        <w:rPr>
          <w:rFonts w:ascii="Times New Roman" w:hAnsi="Times New Roman" w:cs="Times New Roman"/>
          <w:sz w:val="24"/>
          <w:szCs w:val="24"/>
        </w:rPr>
      </w:pPr>
    </w:p>
    <w:p w:rsidR="00B1074B" w:rsidRPr="00DF66EB" w:rsidRDefault="00B1074B" w:rsidP="005749B6">
      <w:pPr>
        <w:spacing w:line="480" w:lineRule="auto"/>
        <w:rPr>
          <w:rFonts w:ascii="Times New Roman" w:hAnsi="Times New Roman" w:cs="Times New Roman"/>
          <w:sz w:val="24"/>
          <w:szCs w:val="24"/>
        </w:rPr>
      </w:pPr>
    </w:p>
    <w:p w:rsidR="00B1074B" w:rsidRPr="00DF66EB" w:rsidRDefault="00B1074B" w:rsidP="005749B6">
      <w:pPr>
        <w:spacing w:line="480" w:lineRule="auto"/>
        <w:rPr>
          <w:rFonts w:ascii="Times New Roman" w:hAnsi="Times New Roman" w:cs="Times New Roman"/>
          <w:sz w:val="24"/>
          <w:szCs w:val="24"/>
        </w:rPr>
      </w:pPr>
    </w:p>
    <w:p w:rsidR="00585831" w:rsidRPr="00DF66EB" w:rsidRDefault="00585831" w:rsidP="005749B6">
      <w:pPr>
        <w:spacing w:line="480" w:lineRule="auto"/>
        <w:rPr>
          <w:rFonts w:ascii="Times New Roman" w:hAnsi="Times New Roman" w:cs="Times New Roman"/>
          <w:sz w:val="24"/>
          <w:szCs w:val="24"/>
        </w:rPr>
      </w:pPr>
    </w:p>
    <w:p w:rsidR="00B1074B" w:rsidRPr="00DF66EB" w:rsidRDefault="00B1074B" w:rsidP="005749B6">
      <w:pPr>
        <w:spacing w:line="480" w:lineRule="auto"/>
        <w:rPr>
          <w:rFonts w:ascii="Times New Roman" w:hAnsi="Times New Roman" w:cs="Times New Roman"/>
          <w:sz w:val="24"/>
          <w:szCs w:val="24"/>
        </w:rPr>
      </w:pPr>
    </w:p>
    <w:p w:rsidR="008311F9" w:rsidRPr="00027AEA" w:rsidRDefault="00B31710" w:rsidP="00027AEA">
      <w:pPr>
        <w:spacing w:line="480" w:lineRule="auto"/>
        <w:jc w:val="center"/>
        <w:rPr>
          <w:rFonts w:ascii="Times New Roman" w:hAnsi="Times New Roman" w:cs="Times New Roman"/>
          <w:b/>
          <w:sz w:val="24"/>
          <w:szCs w:val="24"/>
          <w:lang w:val="en-US"/>
        </w:rPr>
      </w:pPr>
      <w:r w:rsidRPr="00027AEA">
        <w:rPr>
          <w:rFonts w:ascii="Times New Roman" w:hAnsi="Times New Roman" w:cs="Times New Roman"/>
          <w:b/>
          <w:sz w:val="24"/>
          <w:szCs w:val="24"/>
          <w:lang w:val="en-US"/>
        </w:rPr>
        <w:lastRenderedPageBreak/>
        <w:t>Think globally and act locally</w:t>
      </w:r>
    </w:p>
    <w:p w:rsidR="00B31710" w:rsidRPr="00DF66EB" w:rsidRDefault="00B31710" w:rsidP="00AE6EC4">
      <w:pPr>
        <w:spacing w:line="480" w:lineRule="auto"/>
        <w:rPr>
          <w:rFonts w:ascii="Times New Roman" w:hAnsi="Times New Roman" w:cs="Times New Roman"/>
          <w:sz w:val="24"/>
          <w:szCs w:val="24"/>
          <w:lang w:val="en-US"/>
        </w:rPr>
      </w:pPr>
      <w:r w:rsidRPr="00DF66EB">
        <w:rPr>
          <w:rFonts w:ascii="Times New Roman" w:hAnsi="Times New Roman" w:cs="Times New Roman"/>
          <w:sz w:val="24"/>
          <w:szCs w:val="24"/>
          <w:lang w:val="en-US"/>
        </w:rPr>
        <w:tab/>
        <w:t xml:space="preserve">Thinking globally and acting locally is an idea </w:t>
      </w:r>
      <w:r w:rsidR="00F235DE" w:rsidRPr="00DF66EB">
        <w:rPr>
          <w:rFonts w:ascii="Times New Roman" w:hAnsi="Times New Roman" w:cs="Times New Roman"/>
          <w:sz w:val="24"/>
          <w:szCs w:val="24"/>
          <w:lang w:val="en-US"/>
        </w:rPr>
        <w:t xml:space="preserve">which came up in India about social entrepreneurship. The global issue of hunger is an issue which happens globally or </w:t>
      </w:r>
      <w:r w:rsidR="002942FE">
        <w:rPr>
          <w:rFonts w:ascii="Times New Roman" w:hAnsi="Times New Roman" w:cs="Times New Roman"/>
          <w:sz w:val="24"/>
          <w:szCs w:val="24"/>
          <w:lang w:val="en-US"/>
        </w:rPr>
        <w:t>o</w:t>
      </w:r>
      <w:r w:rsidR="00F235DE" w:rsidRPr="00DF66EB">
        <w:rPr>
          <w:rFonts w:ascii="Times New Roman" w:hAnsi="Times New Roman" w:cs="Times New Roman"/>
          <w:sz w:val="24"/>
          <w:szCs w:val="24"/>
          <w:lang w:val="en-US"/>
        </w:rPr>
        <w:t>n a local scale. In India</w:t>
      </w:r>
      <w:r w:rsidR="002942FE">
        <w:rPr>
          <w:rFonts w:ascii="Times New Roman" w:hAnsi="Times New Roman" w:cs="Times New Roman"/>
          <w:sz w:val="24"/>
          <w:szCs w:val="24"/>
          <w:lang w:val="en-US"/>
        </w:rPr>
        <w:t>,</w:t>
      </w:r>
      <w:r w:rsidR="00F235DE" w:rsidRPr="00DF66EB">
        <w:rPr>
          <w:rFonts w:ascii="Times New Roman" w:hAnsi="Times New Roman" w:cs="Times New Roman"/>
          <w:sz w:val="24"/>
          <w:szCs w:val="24"/>
          <w:lang w:val="en-US"/>
        </w:rPr>
        <w:t xml:space="preserve"> the Decenter Center turned social innovation into a system which provides daily hot meals to the poor </w:t>
      </w:r>
      <w:r w:rsidR="00027AEA" w:rsidRPr="00DF66EB">
        <w:rPr>
          <w:rFonts w:ascii="Times New Roman" w:hAnsi="Times New Roman" w:cs="Times New Roman"/>
          <w:sz w:val="24"/>
          <w:szCs w:val="24"/>
          <w:lang w:val="en-US"/>
        </w:rPr>
        <w:t>Indian</w:t>
      </w:r>
      <w:r w:rsidR="00F235DE" w:rsidRPr="00DF66EB">
        <w:rPr>
          <w:rFonts w:ascii="Times New Roman" w:hAnsi="Times New Roman" w:cs="Times New Roman"/>
          <w:sz w:val="24"/>
          <w:szCs w:val="24"/>
          <w:lang w:val="en-US"/>
        </w:rPr>
        <w:t xml:space="preserve"> school going children</w:t>
      </w:r>
      <w:r w:rsidR="00BD69F2">
        <w:rPr>
          <w:rStyle w:val="FootnoteReference"/>
          <w:rFonts w:ascii="Times New Roman" w:hAnsi="Times New Roman" w:cs="Times New Roman"/>
          <w:sz w:val="24"/>
          <w:szCs w:val="24"/>
          <w:lang w:val="en-US"/>
        </w:rPr>
        <w:footnoteReference w:id="1"/>
      </w:r>
      <w:r w:rsidR="00F235DE" w:rsidRPr="00DF66EB">
        <w:rPr>
          <w:rFonts w:ascii="Times New Roman" w:hAnsi="Times New Roman" w:cs="Times New Roman"/>
          <w:sz w:val="24"/>
          <w:szCs w:val="24"/>
          <w:lang w:val="en-US"/>
        </w:rPr>
        <w:t xml:space="preserve">. </w:t>
      </w:r>
      <w:r w:rsidR="00052864" w:rsidRPr="00DF66EB">
        <w:rPr>
          <w:rFonts w:ascii="Times New Roman" w:hAnsi="Times New Roman" w:cs="Times New Roman"/>
          <w:sz w:val="24"/>
          <w:szCs w:val="24"/>
          <w:lang w:val="en-US"/>
        </w:rPr>
        <w:t xml:space="preserve">The service also provided 85,000 affordable housing which provided locally sourced food to millions of kids </w:t>
      </w:r>
      <w:r w:rsidR="00027AEA" w:rsidRPr="00DF66EB">
        <w:rPr>
          <w:rFonts w:ascii="Times New Roman" w:hAnsi="Times New Roman" w:cs="Times New Roman"/>
          <w:sz w:val="24"/>
          <w:szCs w:val="24"/>
          <w:lang w:val="en-US"/>
        </w:rPr>
        <w:t>across</w:t>
      </w:r>
      <w:r w:rsidR="00052864" w:rsidRPr="00DF66EB">
        <w:rPr>
          <w:rFonts w:ascii="Times New Roman" w:hAnsi="Times New Roman" w:cs="Times New Roman"/>
          <w:sz w:val="24"/>
          <w:szCs w:val="24"/>
          <w:lang w:val="en-US"/>
        </w:rPr>
        <w:t xml:space="preserve"> India.</w:t>
      </w:r>
    </w:p>
    <w:p w:rsidR="00B31710" w:rsidRPr="00DF66EB" w:rsidRDefault="00B31710" w:rsidP="00AE6EC4">
      <w:pPr>
        <w:spacing w:line="480" w:lineRule="auto"/>
        <w:rPr>
          <w:rFonts w:ascii="Times New Roman" w:hAnsi="Times New Roman" w:cs="Times New Roman"/>
          <w:sz w:val="24"/>
          <w:szCs w:val="24"/>
          <w:lang w:val="en-US"/>
        </w:rPr>
      </w:pPr>
      <w:r w:rsidRPr="00DF66EB">
        <w:rPr>
          <w:rFonts w:ascii="Times New Roman" w:hAnsi="Times New Roman" w:cs="Times New Roman"/>
          <w:sz w:val="24"/>
          <w:szCs w:val="24"/>
          <w:lang w:val="en-US"/>
        </w:rPr>
        <w:t>Local issue in the community and how it relates to global issues</w:t>
      </w:r>
    </w:p>
    <w:p w:rsidR="00052864" w:rsidRPr="00DF66EB" w:rsidRDefault="00052864" w:rsidP="00AE6EC4">
      <w:pPr>
        <w:spacing w:line="480" w:lineRule="auto"/>
        <w:rPr>
          <w:rFonts w:ascii="Times New Roman" w:hAnsi="Times New Roman" w:cs="Times New Roman"/>
          <w:sz w:val="24"/>
          <w:szCs w:val="24"/>
        </w:rPr>
      </w:pPr>
      <w:r w:rsidRPr="00DF66EB">
        <w:rPr>
          <w:rFonts w:ascii="Times New Roman" w:hAnsi="Times New Roman" w:cs="Times New Roman"/>
          <w:sz w:val="24"/>
          <w:szCs w:val="24"/>
          <w:lang w:val="en-US"/>
        </w:rPr>
        <w:tab/>
        <w:t xml:space="preserve">The issue of hunger exists in the local community which is also a global issue. There are millions of school going kids who are suffering from malnutrition and they all </w:t>
      </w:r>
      <w:r w:rsidR="00027AEA" w:rsidRPr="00DF66EB">
        <w:rPr>
          <w:rFonts w:ascii="Times New Roman" w:hAnsi="Times New Roman" w:cs="Times New Roman"/>
          <w:sz w:val="24"/>
          <w:szCs w:val="24"/>
          <w:lang w:val="en-US"/>
        </w:rPr>
        <w:t>need</w:t>
      </w:r>
      <w:r w:rsidRPr="00DF66EB">
        <w:rPr>
          <w:rFonts w:ascii="Times New Roman" w:hAnsi="Times New Roman" w:cs="Times New Roman"/>
          <w:sz w:val="24"/>
          <w:szCs w:val="24"/>
          <w:lang w:val="en-US"/>
        </w:rPr>
        <w:t xml:space="preserve"> help in </w:t>
      </w:r>
      <w:r w:rsidR="002942FE">
        <w:rPr>
          <w:rFonts w:ascii="Times New Roman" w:hAnsi="Times New Roman" w:cs="Times New Roman"/>
          <w:sz w:val="24"/>
          <w:szCs w:val="24"/>
          <w:lang w:val="en-US"/>
        </w:rPr>
        <w:t xml:space="preserve">the </w:t>
      </w:r>
      <w:r w:rsidRPr="00DF66EB">
        <w:rPr>
          <w:rFonts w:ascii="Times New Roman" w:hAnsi="Times New Roman" w:cs="Times New Roman"/>
          <w:sz w:val="24"/>
          <w:szCs w:val="24"/>
          <w:lang w:val="en-US"/>
        </w:rPr>
        <w:t>form of clothing, food</w:t>
      </w:r>
      <w:r w:rsidR="002942FE">
        <w:rPr>
          <w:rFonts w:ascii="Times New Roman" w:hAnsi="Times New Roman" w:cs="Times New Roman"/>
          <w:sz w:val="24"/>
          <w:szCs w:val="24"/>
          <w:lang w:val="en-US"/>
        </w:rPr>
        <w:t>,</w:t>
      </w:r>
      <w:r w:rsidRPr="00DF66EB">
        <w:rPr>
          <w:rFonts w:ascii="Times New Roman" w:hAnsi="Times New Roman" w:cs="Times New Roman"/>
          <w:sz w:val="24"/>
          <w:szCs w:val="24"/>
          <w:lang w:val="en-US"/>
        </w:rPr>
        <w:t xml:space="preserve"> and shelter. This is a common challenge which is facing the global society today and needs </w:t>
      </w:r>
      <w:r w:rsidR="002942FE">
        <w:rPr>
          <w:rFonts w:ascii="Times New Roman" w:hAnsi="Times New Roman" w:cs="Times New Roman"/>
          <w:sz w:val="24"/>
          <w:szCs w:val="24"/>
          <w:lang w:val="en-US"/>
        </w:rPr>
        <w:t xml:space="preserve">the </w:t>
      </w:r>
      <w:r w:rsidRPr="00DF66EB">
        <w:rPr>
          <w:rFonts w:ascii="Times New Roman" w:hAnsi="Times New Roman" w:cs="Times New Roman"/>
          <w:sz w:val="24"/>
          <w:szCs w:val="24"/>
          <w:lang w:val="en-US"/>
        </w:rPr>
        <w:t>collaboration of ideas and financial strengths by both local governments and non-</w:t>
      </w:r>
      <w:r w:rsidR="00027AEA" w:rsidRPr="00DF66EB">
        <w:rPr>
          <w:rFonts w:ascii="Times New Roman" w:hAnsi="Times New Roman" w:cs="Times New Roman"/>
          <w:sz w:val="24"/>
          <w:szCs w:val="24"/>
          <w:lang w:val="en-US"/>
        </w:rPr>
        <w:t>governmental</w:t>
      </w:r>
      <w:r w:rsidRPr="00DF66EB">
        <w:rPr>
          <w:rFonts w:ascii="Times New Roman" w:hAnsi="Times New Roman" w:cs="Times New Roman"/>
          <w:sz w:val="24"/>
          <w:szCs w:val="24"/>
          <w:lang w:val="en-US"/>
        </w:rPr>
        <w:t xml:space="preserve"> </w:t>
      </w:r>
      <w:r w:rsidR="00027AEA" w:rsidRPr="00DF66EB">
        <w:rPr>
          <w:rFonts w:ascii="Times New Roman" w:hAnsi="Times New Roman" w:cs="Times New Roman"/>
          <w:sz w:val="24"/>
          <w:szCs w:val="24"/>
          <w:lang w:val="en-US"/>
        </w:rPr>
        <w:t>originations</w:t>
      </w:r>
      <w:r w:rsidRPr="00DF66EB">
        <w:rPr>
          <w:rFonts w:ascii="Times New Roman" w:hAnsi="Times New Roman" w:cs="Times New Roman"/>
          <w:sz w:val="24"/>
          <w:szCs w:val="24"/>
          <w:lang w:val="en-US"/>
        </w:rPr>
        <w:t xml:space="preserve"> such as </w:t>
      </w:r>
      <w:proofErr w:type="gramStart"/>
      <w:r w:rsidRPr="00DF66EB">
        <w:rPr>
          <w:rFonts w:ascii="Times New Roman" w:hAnsi="Times New Roman" w:cs="Times New Roman"/>
          <w:sz w:val="24"/>
          <w:szCs w:val="24"/>
          <w:lang w:val="en-US"/>
        </w:rPr>
        <w:t>Who</w:t>
      </w:r>
      <w:proofErr w:type="gramEnd"/>
      <w:r w:rsidRPr="00DF66EB">
        <w:rPr>
          <w:rFonts w:ascii="Times New Roman" w:hAnsi="Times New Roman" w:cs="Times New Roman"/>
          <w:sz w:val="24"/>
          <w:szCs w:val="24"/>
          <w:lang w:val="en-US"/>
        </w:rPr>
        <w:t xml:space="preserve"> to help change the lives of the people in the society. International </w:t>
      </w:r>
      <w:r w:rsidR="006D44FD" w:rsidRPr="00DF66EB">
        <w:rPr>
          <w:rFonts w:ascii="Times New Roman" w:hAnsi="Times New Roman" w:cs="Times New Roman"/>
          <w:sz w:val="24"/>
          <w:szCs w:val="24"/>
          <w:lang w:val="en-US"/>
        </w:rPr>
        <w:t>partnerships</w:t>
      </w:r>
      <w:r w:rsidRPr="00DF66EB">
        <w:rPr>
          <w:rFonts w:ascii="Times New Roman" w:hAnsi="Times New Roman" w:cs="Times New Roman"/>
          <w:sz w:val="24"/>
          <w:szCs w:val="24"/>
          <w:lang w:val="en-US"/>
        </w:rPr>
        <w:t xml:space="preserve"> are key towards finding a solution to the global problem of hunger</w:t>
      </w:r>
      <w:r w:rsidR="007A16D5">
        <w:rPr>
          <w:rStyle w:val="FootnoteReference"/>
          <w:rFonts w:ascii="Times New Roman" w:hAnsi="Times New Roman" w:cs="Times New Roman"/>
          <w:sz w:val="24"/>
          <w:szCs w:val="24"/>
          <w:lang w:val="en-US"/>
        </w:rPr>
        <w:footnoteReference w:id="2"/>
      </w:r>
      <w:r w:rsidRPr="00DF66EB">
        <w:rPr>
          <w:rFonts w:ascii="Times New Roman" w:hAnsi="Times New Roman" w:cs="Times New Roman"/>
          <w:sz w:val="24"/>
          <w:szCs w:val="24"/>
          <w:lang w:val="en-US"/>
        </w:rPr>
        <w:t>.</w:t>
      </w:r>
    </w:p>
    <w:p w:rsidR="00742E8B" w:rsidRPr="00DF66EB" w:rsidRDefault="00742E8B" w:rsidP="00AE6EC4">
      <w:pPr>
        <w:spacing w:line="480" w:lineRule="auto"/>
        <w:rPr>
          <w:rFonts w:ascii="Times New Roman" w:hAnsi="Times New Roman" w:cs="Times New Roman"/>
          <w:sz w:val="24"/>
          <w:szCs w:val="24"/>
        </w:rPr>
      </w:pPr>
      <w:r w:rsidRPr="00DF66EB">
        <w:rPr>
          <w:rFonts w:ascii="Times New Roman" w:hAnsi="Times New Roman" w:cs="Times New Roman"/>
          <w:sz w:val="24"/>
          <w:szCs w:val="24"/>
        </w:rPr>
        <w:tab/>
        <w:t xml:space="preserve">Thinking globally and acting locally is an idea that fuses together thinking and taking action at a local level. When participants of human </w:t>
      </w:r>
      <w:bookmarkStart w:id="0" w:name="_GoBack"/>
      <w:bookmarkEnd w:id="0"/>
      <w:r w:rsidRPr="00DF66EB">
        <w:rPr>
          <w:rFonts w:ascii="Times New Roman" w:hAnsi="Times New Roman" w:cs="Times New Roman"/>
          <w:sz w:val="24"/>
          <w:szCs w:val="24"/>
        </w:rPr>
        <w:t xml:space="preserve">help are actively engaged in the society, they are able to advocate for education, </w:t>
      </w:r>
      <w:r w:rsidR="006D44FD" w:rsidRPr="00DF66EB">
        <w:rPr>
          <w:rFonts w:ascii="Times New Roman" w:hAnsi="Times New Roman" w:cs="Times New Roman"/>
          <w:sz w:val="24"/>
          <w:szCs w:val="24"/>
        </w:rPr>
        <w:t>human</w:t>
      </w:r>
      <w:r w:rsidRPr="00DF66EB">
        <w:rPr>
          <w:rFonts w:ascii="Times New Roman" w:hAnsi="Times New Roman" w:cs="Times New Roman"/>
          <w:sz w:val="24"/>
          <w:szCs w:val="24"/>
        </w:rPr>
        <w:t xml:space="preserve"> rights and health of the communities in order to create a glocal attitude. Improving the lives of children and families globally is something </w:t>
      </w:r>
      <w:r w:rsidRPr="00DF66EB">
        <w:rPr>
          <w:rFonts w:ascii="Times New Roman" w:hAnsi="Times New Roman" w:cs="Times New Roman"/>
          <w:sz w:val="24"/>
          <w:szCs w:val="24"/>
        </w:rPr>
        <w:lastRenderedPageBreak/>
        <w:t xml:space="preserve">which can be implemented </w:t>
      </w:r>
      <w:r w:rsidR="006D44FD" w:rsidRPr="00DF66EB">
        <w:rPr>
          <w:rFonts w:ascii="Times New Roman" w:hAnsi="Times New Roman" w:cs="Times New Roman"/>
          <w:sz w:val="24"/>
          <w:szCs w:val="24"/>
        </w:rPr>
        <w:t>locally</w:t>
      </w:r>
      <w:r w:rsidRPr="00DF66EB">
        <w:rPr>
          <w:rFonts w:ascii="Times New Roman" w:hAnsi="Times New Roman" w:cs="Times New Roman"/>
          <w:sz w:val="24"/>
          <w:szCs w:val="24"/>
        </w:rPr>
        <w:t xml:space="preserve"> and helps in solving problems in a standards way most probably a way or a </w:t>
      </w:r>
      <w:r w:rsidR="006D44FD" w:rsidRPr="00DF66EB">
        <w:rPr>
          <w:rFonts w:ascii="Times New Roman" w:hAnsi="Times New Roman" w:cs="Times New Roman"/>
          <w:sz w:val="24"/>
          <w:szCs w:val="24"/>
        </w:rPr>
        <w:t>manner</w:t>
      </w:r>
      <w:r w:rsidRPr="00DF66EB">
        <w:rPr>
          <w:rFonts w:ascii="Times New Roman" w:hAnsi="Times New Roman" w:cs="Times New Roman"/>
          <w:sz w:val="24"/>
          <w:szCs w:val="24"/>
        </w:rPr>
        <w:t xml:space="preserve"> which was applied somewhere and it worked. </w:t>
      </w:r>
    </w:p>
    <w:p w:rsidR="00B31710" w:rsidRPr="00DF66EB" w:rsidRDefault="00B31710" w:rsidP="00DF66EB">
      <w:pPr>
        <w:spacing w:line="480" w:lineRule="auto"/>
        <w:ind w:firstLine="720"/>
        <w:rPr>
          <w:rFonts w:ascii="Times New Roman" w:hAnsi="Times New Roman" w:cs="Times New Roman"/>
          <w:sz w:val="24"/>
          <w:szCs w:val="24"/>
          <w:lang w:val="en-US"/>
        </w:rPr>
      </w:pPr>
      <w:r w:rsidRPr="00DF66EB">
        <w:rPr>
          <w:rFonts w:ascii="Times New Roman" w:hAnsi="Times New Roman" w:cs="Times New Roman"/>
          <w:sz w:val="24"/>
          <w:szCs w:val="24"/>
          <w:lang w:val="en-US"/>
        </w:rPr>
        <w:t>On a global level, the actors which create the issue or address the issue include</w:t>
      </w:r>
      <w:r w:rsidR="00DF66EB" w:rsidRPr="00DF66EB">
        <w:rPr>
          <w:rFonts w:ascii="Times New Roman" w:hAnsi="Times New Roman" w:cs="Times New Roman"/>
          <w:sz w:val="24"/>
          <w:szCs w:val="24"/>
          <w:lang w:val="en-US"/>
        </w:rPr>
        <w:t xml:space="preserve"> implementation of professional ways of solving the problem and advocating for social change of the locals. Improving the lives of communities can involve the implementation of programs which are aimed at helping the poor in the society/community. Just like the Blair’s Foundation which has worked in over 70 countries across the globe, the same can be implemented locally in any part of the globe</w:t>
      </w:r>
      <w:r w:rsidR="007A16D5">
        <w:rPr>
          <w:rStyle w:val="FootnoteReference"/>
          <w:rFonts w:ascii="Times New Roman" w:hAnsi="Times New Roman" w:cs="Times New Roman"/>
          <w:sz w:val="24"/>
          <w:szCs w:val="24"/>
          <w:lang w:val="en-US"/>
        </w:rPr>
        <w:footnoteReference w:id="3"/>
      </w:r>
      <w:r w:rsidR="00DF66EB" w:rsidRPr="00DF66EB">
        <w:rPr>
          <w:rFonts w:ascii="Times New Roman" w:hAnsi="Times New Roman" w:cs="Times New Roman"/>
          <w:sz w:val="24"/>
          <w:szCs w:val="24"/>
          <w:lang w:val="en-US"/>
        </w:rPr>
        <w:t>.</w:t>
      </w:r>
    </w:p>
    <w:p w:rsidR="007A16D5" w:rsidRDefault="007A16D5" w:rsidP="00DF66EB">
      <w:pPr>
        <w:spacing w:line="480" w:lineRule="auto"/>
        <w:ind w:firstLine="720"/>
        <w:jc w:val="center"/>
        <w:rPr>
          <w:rFonts w:ascii="Times New Roman" w:hAnsi="Times New Roman" w:cs="Times New Roman"/>
          <w:sz w:val="24"/>
          <w:szCs w:val="24"/>
          <w:lang w:val="en-US"/>
        </w:rPr>
      </w:pPr>
    </w:p>
    <w:p w:rsidR="007A16D5" w:rsidRDefault="007A16D5" w:rsidP="00DF66EB">
      <w:pPr>
        <w:spacing w:line="480" w:lineRule="auto"/>
        <w:ind w:firstLine="720"/>
        <w:jc w:val="center"/>
        <w:rPr>
          <w:rFonts w:ascii="Times New Roman" w:hAnsi="Times New Roman" w:cs="Times New Roman"/>
          <w:sz w:val="24"/>
          <w:szCs w:val="24"/>
          <w:lang w:val="en-US"/>
        </w:rPr>
      </w:pPr>
    </w:p>
    <w:p w:rsidR="007A16D5" w:rsidRDefault="007A16D5" w:rsidP="00DF66EB">
      <w:pPr>
        <w:spacing w:line="480" w:lineRule="auto"/>
        <w:ind w:firstLine="720"/>
        <w:jc w:val="center"/>
        <w:rPr>
          <w:rFonts w:ascii="Times New Roman" w:hAnsi="Times New Roman" w:cs="Times New Roman"/>
          <w:sz w:val="24"/>
          <w:szCs w:val="24"/>
          <w:lang w:val="en-US"/>
        </w:rPr>
      </w:pPr>
    </w:p>
    <w:p w:rsidR="007A16D5" w:rsidRDefault="007A16D5" w:rsidP="00DF66EB">
      <w:pPr>
        <w:spacing w:line="480" w:lineRule="auto"/>
        <w:ind w:firstLine="720"/>
        <w:jc w:val="center"/>
        <w:rPr>
          <w:rFonts w:ascii="Times New Roman" w:hAnsi="Times New Roman" w:cs="Times New Roman"/>
          <w:sz w:val="24"/>
          <w:szCs w:val="24"/>
          <w:lang w:val="en-US"/>
        </w:rPr>
      </w:pPr>
    </w:p>
    <w:p w:rsidR="007A16D5" w:rsidRDefault="007A16D5" w:rsidP="00DF66EB">
      <w:pPr>
        <w:spacing w:line="480" w:lineRule="auto"/>
        <w:ind w:firstLine="720"/>
        <w:jc w:val="center"/>
        <w:rPr>
          <w:rFonts w:ascii="Times New Roman" w:hAnsi="Times New Roman" w:cs="Times New Roman"/>
          <w:sz w:val="24"/>
          <w:szCs w:val="24"/>
          <w:lang w:val="en-US"/>
        </w:rPr>
      </w:pPr>
    </w:p>
    <w:p w:rsidR="007A16D5" w:rsidRDefault="007A16D5" w:rsidP="00DF66EB">
      <w:pPr>
        <w:spacing w:line="480" w:lineRule="auto"/>
        <w:ind w:firstLine="720"/>
        <w:jc w:val="center"/>
        <w:rPr>
          <w:rFonts w:ascii="Times New Roman" w:hAnsi="Times New Roman" w:cs="Times New Roman"/>
          <w:sz w:val="24"/>
          <w:szCs w:val="24"/>
          <w:lang w:val="en-US"/>
        </w:rPr>
      </w:pPr>
    </w:p>
    <w:p w:rsidR="007A16D5" w:rsidRDefault="007A16D5" w:rsidP="00DF66EB">
      <w:pPr>
        <w:spacing w:line="480" w:lineRule="auto"/>
        <w:ind w:firstLine="720"/>
        <w:jc w:val="center"/>
        <w:rPr>
          <w:rFonts w:ascii="Times New Roman" w:hAnsi="Times New Roman" w:cs="Times New Roman"/>
          <w:sz w:val="24"/>
          <w:szCs w:val="24"/>
          <w:lang w:val="en-US"/>
        </w:rPr>
      </w:pPr>
    </w:p>
    <w:p w:rsidR="007A16D5" w:rsidRDefault="007A16D5" w:rsidP="00DF66EB">
      <w:pPr>
        <w:spacing w:line="480" w:lineRule="auto"/>
        <w:ind w:firstLine="720"/>
        <w:jc w:val="center"/>
        <w:rPr>
          <w:rFonts w:ascii="Times New Roman" w:hAnsi="Times New Roman" w:cs="Times New Roman"/>
          <w:sz w:val="24"/>
          <w:szCs w:val="24"/>
          <w:lang w:val="en-US"/>
        </w:rPr>
      </w:pPr>
    </w:p>
    <w:p w:rsidR="007A16D5" w:rsidRDefault="007A16D5" w:rsidP="00DF66EB">
      <w:pPr>
        <w:spacing w:line="480" w:lineRule="auto"/>
        <w:ind w:firstLine="720"/>
        <w:jc w:val="center"/>
        <w:rPr>
          <w:rFonts w:ascii="Times New Roman" w:hAnsi="Times New Roman" w:cs="Times New Roman"/>
          <w:sz w:val="24"/>
          <w:szCs w:val="24"/>
          <w:lang w:val="en-US"/>
        </w:rPr>
      </w:pPr>
    </w:p>
    <w:p w:rsidR="007A16D5" w:rsidRDefault="007A16D5" w:rsidP="00DF66EB">
      <w:pPr>
        <w:spacing w:line="480" w:lineRule="auto"/>
        <w:ind w:firstLine="720"/>
        <w:jc w:val="center"/>
        <w:rPr>
          <w:rFonts w:ascii="Times New Roman" w:hAnsi="Times New Roman" w:cs="Times New Roman"/>
          <w:sz w:val="24"/>
          <w:szCs w:val="24"/>
          <w:lang w:val="en-US"/>
        </w:rPr>
      </w:pPr>
    </w:p>
    <w:p w:rsidR="00DF66EB" w:rsidRDefault="00DF66EB" w:rsidP="00DF66EB">
      <w:pPr>
        <w:spacing w:line="480" w:lineRule="auto"/>
        <w:ind w:firstLine="720"/>
        <w:jc w:val="center"/>
        <w:rPr>
          <w:rFonts w:ascii="Times New Roman" w:hAnsi="Times New Roman" w:cs="Times New Roman"/>
          <w:sz w:val="24"/>
          <w:szCs w:val="24"/>
          <w:lang w:val="en-US"/>
        </w:rPr>
      </w:pPr>
      <w:r w:rsidRPr="00DF66EB">
        <w:rPr>
          <w:rFonts w:ascii="Times New Roman" w:hAnsi="Times New Roman" w:cs="Times New Roman"/>
          <w:sz w:val="24"/>
          <w:szCs w:val="24"/>
          <w:lang w:val="en-US"/>
        </w:rPr>
        <w:lastRenderedPageBreak/>
        <w:t>References</w:t>
      </w:r>
    </w:p>
    <w:p w:rsidR="007A16D5" w:rsidRDefault="007A16D5" w:rsidP="007A16D5">
      <w:pPr>
        <w:spacing w:line="480" w:lineRule="auto"/>
        <w:ind w:left="720" w:hanging="720"/>
        <w:rPr>
          <w:rFonts w:ascii="Times New Roman" w:hAnsi="Times New Roman" w:cs="Times New Roman"/>
          <w:sz w:val="24"/>
          <w:szCs w:val="24"/>
          <w:lang w:val="en-US"/>
        </w:rPr>
      </w:pPr>
      <w:r w:rsidRPr="007A16D5">
        <w:rPr>
          <w:rFonts w:ascii="Times New Roman" w:hAnsi="Times New Roman" w:cs="Times New Roman" w:hint="eastAsia"/>
          <w:sz w:val="24"/>
          <w:szCs w:val="24"/>
        </w:rPr>
        <w:t>Great Britain. </w:t>
      </w:r>
      <w:r w:rsidRPr="007A16D5">
        <w:rPr>
          <w:rFonts w:ascii="Times New Roman" w:hAnsi="Times New Roman" w:cs="Times New Roman" w:hint="eastAsia"/>
          <w:i/>
          <w:iCs/>
          <w:sz w:val="24"/>
          <w:szCs w:val="24"/>
        </w:rPr>
        <w:t xml:space="preserve">Aid </w:t>
      </w:r>
      <w:proofErr w:type="gramStart"/>
      <w:r w:rsidRPr="007A16D5">
        <w:rPr>
          <w:rFonts w:ascii="Times New Roman" w:hAnsi="Times New Roman" w:cs="Times New Roman" w:hint="eastAsia"/>
          <w:i/>
          <w:iCs/>
          <w:sz w:val="24"/>
          <w:szCs w:val="24"/>
        </w:rPr>
        <w:t>Under</w:t>
      </w:r>
      <w:proofErr w:type="gramEnd"/>
      <w:r w:rsidRPr="007A16D5">
        <w:rPr>
          <w:rFonts w:ascii="Times New Roman" w:hAnsi="Times New Roman" w:cs="Times New Roman" w:hint="eastAsia"/>
          <w:i/>
          <w:iCs/>
          <w:sz w:val="24"/>
          <w:szCs w:val="24"/>
        </w:rPr>
        <w:t xml:space="preserve"> Pressure: Support for Development Assistance in a Global Economic Downturn</w:t>
      </w:r>
      <w:r w:rsidRPr="007A16D5">
        <w:rPr>
          <w:rFonts w:ascii="Times New Roman" w:hAnsi="Times New Roman" w:cs="Times New Roman" w:hint="eastAsia"/>
          <w:sz w:val="24"/>
          <w:szCs w:val="24"/>
        </w:rPr>
        <w:t>.</w:t>
      </w:r>
      <w:r>
        <w:rPr>
          <w:rFonts w:ascii="Times New Roman" w:hAnsi="Times New Roman" w:cs="Times New Roman" w:hint="eastAsia"/>
          <w:sz w:val="24"/>
          <w:szCs w:val="24"/>
        </w:rPr>
        <w:t xml:space="preserve"> London: Stationery Office, 2015</w:t>
      </w:r>
      <w:r w:rsidRPr="007A16D5">
        <w:rPr>
          <w:rFonts w:ascii="Times New Roman" w:hAnsi="Times New Roman" w:cs="Times New Roman" w:hint="eastAsia"/>
          <w:sz w:val="24"/>
          <w:szCs w:val="24"/>
        </w:rPr>
        <w:t>.</w:t>
      </w:r>
    </w:p>
    <w:p w:rsidR="007A16D5" w:rsidRDefault="007A16D5" w:rsidP="007A16D5">
      <w:pPr>
        <w:spacing w:line="480" w:lineRule="auto"/>
        <w:ind w:left="720" w:hanging="720"/>
        <w:rPr>
          <w:rFonts w:ascii="Times New Roman" w:hAnsi="Times New Roman" w:cs="Times New Roman"/>
          <w:sz w:val="24"/>
          <w:szCs w:val="24"/>
          <w:lang w:val="en-US"/>
        </w:rPr>
      </w:pPr>
      <w:r w:rsidRPr="007A16D5">
        <w:rPr>
          <w:rFonts w:ascii="Times New Roman" w:hAnsi="Times New Roman" w:cs="Times New Roman"/>
          <w:sz w:val="24"/>
          <w:szCs w:val="24"/>
          <w:lang w:val="en-US"/>
        </w:rPr>
        <w:t xml:space="preserve">World Health </w:t>
      </w:r>
      <w:proofErr w:type="spellStart"/>
      <w:r w:rsidRPr="007A16D5">
        <w:rPr>
          <w:rFonts w:ascii="Times New Roman" w:hAnsi="Times New Roman" w:cs="Times New Roman"/>
          <w:sz w:val="24"/>
          <w:szCs w:val="24"/>
          <w:lang w:val="en-US"/>
        </w:rPr>
        <w:t>Organisation</w:t>
      </w:r>
      <w:proofErr w:type="spellEnd"/>
      <w:r w:rsidRPr="007A16D5">
        <w:rPr>
          <w:rFonts w:ascii="Times New Roman" w:hAnsi="Times New Roman" w:cs="Times New Roman"/>
          <w:sz w:val="24"/>
          <w:szCs w:val="24"/>
          <w:lang w:val="en-US"/>
        </w:rPr>
        <w:t xml:space="preserve"> Regional Office for Europe. The Solid Facts: Social D</w:t>
      </w:r>
      <w:r>
        <w:rPr>
          <w:rFonts w:ascii="Times New Roman" w:hAnsi="Times New Roman" w:cs="Times New Roman"/>
          <w:sz w:val="24"/>
          <w:szCs w:val="24"/>
          <w:lang w:val="en-US"/>
        </w:rPr>
        <w:t>eterminants for Health. WHO, 201</w:t>
      </w:r>
      <w:r w:rsidRPr="007A16D5">
        <w:rPr>
          <w:rFonts w:ascii="Times New Roman" w:hAnsi="Times New Roman" w:cs="Times New Roman"/>
          <w:sz w:val="24"/>
          <w:szCs w:val="24"/>
          <w:lang w:val="en-US"/>
        </w:rPr>
        <w:t>8.</w:t>
      </w:r>
    </w:p>
    <w:p w:rsidR="00DF66EB" w:rsidRPr="00DF66EB" w:rsidRDefault="00530FB9" w:rsidP="007A16D5">
      <w:pPr>
        <w:spacing w:line="480" w:lineRule="auto"/>
        <w:ind w:left="720" w:hanging="720"/>
        <w:rPr>
          <w:rFonts w:ascii="Times New Roman" w:hAnsi="Times New Roman" w:cs="Times New Roman"/>
          <w:sz w:val="24"/>
          <w:szCs w:val="24"/>
          <w:lang w:val="en-US"/>
        </w:rPr>
      </w:pPr>
      <w:hyperlink r:id="rId8" w:history="1">
        <w:r w:rsidR="00DF66EB" w:rsidRPr="00DF66EB">
          <w:rPr>
            <w:rStyle w:val="Hyperlink"/>
            <w:rFonts w:ascii="Times New Roman" w:hAnsi="Times New Roman" w:cs="Times New Roman"/>
            <w:sz w:val="24"/>
            <w:szCs w:val="24"/>
          </w:rPr>
          <w:t>https://www.huffpost.com/entry/think-globally-act-locall_b_3604054</w:t>
        </w:r>
      </w:hyperlink>
    </w:p>
    <w:p w:rsidR="00B31710" w:rsidRPr="00DF66EB" w:rsidRDefault="00B31710" w:rsidP="00AE6EC4">
      <w:pPr>
        <w:spacing w:line="480" w:lineRule="auto"/>
        <w:rPr>
          <w:rFonts w:ascii="Times New Roman" w:hAnsi="Times New Roman" w:cs="Times New Roman"/>
          <w:sz w:val="24"/>
          <w:szCs w:val="24"/>
          <w:lang w:val="en-US"/>
        </w:rPr>
      </w:pPr>
    </w:p>
    <w:sectPr w:rsidR="00B31710" w:rsidRPr="00DF66EB" w:rsidSect="00B1074B">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0FB9" w:rsidRDefault="00530FB9" w:rsidP="00AD7EFA">
      <w:pPr>
        <w:spacing w:after="0" w:line="240" w:lineRule="auto"/>
      </w:pPr>
      <w:r>
        <w:separator/>
      </w:r>
    </w:p>
  </w:endnote>
  <w:endnote w:type="continuationSeparator" w:id="0">
    <w:p w:rsidR="00530FB9" w:rsidRDefault="00530FB9" w:rsidP="00AD7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0FB9" w:rsidRDefault="00530FB9" w:rsidP="00AD7EFA">
      <w:pPr>
        <w:spacing w:after="0" w:line="240" w:lineRule="auto"/>
      </w:pPr>
      <w:r>
        <w:separator/>
      </w:r>
    </w:p>
  </w:footnote>
  <w:footnote w:type="continuationSeparator" w:id="0">
    <w:p w:rsidR="00530FB9" w:rsidRDefault="00530FB9" w:rsidP="00AD7EFA">
      <w:pPr>
        <w:spacing w:after="0" w:line="240" w:lineRule="auto"/>
      </w:pPr>
      <w:r>
        <w:continuationSeparator/>
      </w:r>
    </w:p>
  </w:footnote>
  <w:footnote w:id="1">
    <w:p w:rsidR="00BD69F2" w:rsidRPr="00BD69F2" w:rsidRDefault="00BD69F2" w:rsidP="00BD69F2">
      <w:pPr>
        <w:spacing w:line="480" w:lineRule="auto"/>
        <w:ind w:left="720" w:hanging="720"/>
        <w:rPr>
          <w:rFonts w:ascii="Times New Roman" w:hAnsi="Times New Roman" w:cs="Times New Roman"/>
          <w:sz w:val="24"/>
          <w:szCs w:val="24"/>
          <w:lang w:val="en-US"/>
        </w:rPr>
      </w:pPr>
      <w:r w:rsidRPr="00BD69F2">
        <w:rPr>
          <w:rStyle w:val="FootnoteReference"/>
          <w:rFonts w:ascii="Times New Roman" w:hAnsi="Times New Roman" w:cs="Times New Roman"/>
          <w:sz w:val="24"/>
          <w:szCs w:val="24"/>
          <w:vertAlign w:val="baseline"/>
        </w:rPr>
        <w:footnoteRef/>
      </w:r>
      <w:r w:rsidRPr="00BD69F2">
        <w:rPr>
          <w:rFonts w:ascii="Times New Roman" w:hAnsi="Times New Roman" w:cs="Times New Roman"/>
          <w:sz w:val="24"/>
          <w:szCs w:val="24"/>
        </w:rPr>
        <w:t xml:space="preserve">. </w:t>
      </w:r>
      <w:hyperlink r:id="rId1" w:history="1">
        <w:r w:rsidRPr="00BD69F2">
          <w:rPr>
            <w:rStyle w:val="Hyperlink"/>
            <w:rFonts w:ascii="Times New Roman" w:hAnsi="Times New Roman" w:cs="Times New Roman"/>
            <w:sz w:val="24"/>
            <w:szCs w:val="24"/>
          </w:rPr>
          <w:t>https://www.huffpost.com/entry/think-globally-act-locall_b_3604054</w:t>
        </w:r>
      </w:hyperlink>
    </w:p>
  </w:footnote>
  <w:footnote w:id="2">
    <w:p w:rsidR="007A16D5" w:rsidRPr="00BD69F2" w:rsidRDefault="007A16D5" w:rsidP="007A16D5">
      <w:pPr>
        <w:spacing w:line="480" w:lineRule="auto"/>
        <w:ind w:left="720" w:hanging="720"/>
        <w:rPr>
          <w:rFonts w:ascii="Times New Roman" w:hAnsi="Times New Roman" w:cs="Times New Roman"/>
          <w:sz w:val="24"/>
          <w:szCs w:val="24"/>
          <w:lang w:val="en-US"/>
        </w:rPr>
      </w:pPr>
      <w:r w:rsidRPr="00BD69F2">
        <w:rPr>
          <w:rStyle w:val="FootnoteReference"/>
          <w:rFonts w:ascii="Times New Roman" w:hAnsi="Times New Roman" w:cs="Times New Roman"/>
          <w:sz w:val="24"/>
          <w:szCs w:val="24"/>
          <w:vertAlign w:val="baseline"/>
        </w:rPr>
        <w:footnoteRef/>
      </w:r>
      <w:r w:rsidRPr="00BD69F2">
        <w:rPr>
          <w:rFonts w:ascii="Times New Roman" w:hAnsi="Times New Roman" w:cs="Times New Roman"/>
          <w:sz w:val="24"/>
          <w:szCs w:val="24"/>
        </w:rPr>
        <w:t xml:space="preserve">. </w:t>
      </w:r>
      <w:r w:rsidRPr="00BD69F2">
        <w:rPr>
          <w:rFonts w:ascii="Times New Roman" w:hAnsi="Times New Roman" w:cs="Times New Roman"/>
          <w:sz w:val="24"/>
          <w:szCs w:val="24"/>
          <w:lang w:val="en-US"/>
        </w:rPr>
        <w:t xml:space="preserve">World Health </w:t>
      </w:r>
      <w:proofErr w:type="spellStart"/>
      <w:r w:rsidRPr="00BD69F2">
        <w:rPr>
          <w:rFonts w:ascii="Times New Roman" w:hAnsi="Times New Roman" w:cs="Times New Roman"/>
          <w:sz w:val="24"/>
          <w:szCs w:val="24"/>
          <w:lang w:val="en-US"/>
        </w:rPr>
        <w:t>Organisation</w:t>
      </w:r>
      <w:proofErr w:type="spellEnd"/>
      <w:r w:rsidRPr="00BD69F2">
        <w:rPr>
          <w:rFonts w:ascii="Times New Roman" w:hAnsi="Times New Roman" w:cs="Times New Roman"/>
          <w:sz w:val="24"/>
          <w:szCs w:val="24"/>
          <w:lang w:val="en-US"/>
        </w:rPr>
        <w:t xml:space="preserve"> Regional Office for Europe. The Solid Facts: Social Determinants for Health. WHO, 2018.</w:t>
      </w:r>
    </w:p>
    <w:p w:rsidR="007A16D5" w:rsidRPr="00BD69F2" w:rsidRDefault="007A16D5">
      <w:pPr>
        <w:pStyle w:val="FootnoteText"/>
        <w:rPr>
          <w:rFonts w:ascii="Times New Roman" w:hAnsi="Times New Roman" w:cs="Times New Roman"/>
          <w:sz w:val="24"/>
          <w:szCs w:val="24"/>
        </w:rPr>
      </w:pPr>
    </w:p>
  </w:footnote>
  <w:footnote w:id="3">
    <w:p w:rsidR="007A16D5" w:rsidRPr="00BD69F2" w:rsidRDefault="007A16D5" w:rsidP="007A16D5">
      <w:pPr>
        <w:spacing w:line="480" w:lineRule="auto"/>
        <w:ind w:left="720" w:hanging="720"/>
        <w:rPr>
          <w:rFonts w:ascii="Times New Roman" w:hAnsi="Times New Roman" w:cs="Times New Roman"/>
          <w:sz w:val="24"/>
          <w:szCs w:val="24"/>
          <w:lang w:val="en-US"/>
        </w:rPr>
      </w:pPr>
      <w:r w:rsidRPr="00BD69F2">
        <w:rPr>
          <w:rStyle w:val="FootnoteReference"/>
          <w:rFonts w:ascii="Times New Roman" w:hAnsi="Times New Roman" w:cs="Times New Roman"/>
          <w:sz w:val="24"/>
          <w:szCs w:val="24"/>
          <w:vertAlign w:val="baseline"/>
        </w:rPr>
        <w:footnoteRef/>
      </w:r>
      <w:r w:rsidRPr="00BD69F2">
        <w:rPr>
          <w:rFonts w:ascii="Times New Roman" w:hAnsi="Times New Roman" w:cs="Times New Roman"/>
          <w:sz w:val="24"/>
          <w:szCs w:val="24"/>
        </w:rPr>
        <w:t xml:space="preserve">. </w:t>
      </w:r>
      <w:r w:rsidRPr="00BD69F2">
        <w:rPr>
          <w:rFonts w:ascii="Times New Roman" w:hAnsi="Times New Roman" w:cs="Times New Roman"/>
          <w:sz w:val="24"/>
          <w:szCs w:val="24"/>
        </w:rPr>
        <w:t>Great Britain. </w:t>
      </w:r>
      <w:r w:rsidRPr="00BD69F2">
        <w:rPr>
          <w:rFonts w:ascii="Times New Roman" w:hAnsi="Times New Roman" w:cs="Times New Roman"/>
          <w:i/>
          <w:iCs/>
          <w:sz w:val="24"/>
          <w:szCs w:val="24"/>
        </w:rPr>
        <w:t xml:space="preserve">Aid </w:t>
      </w:r>
      <w:proofErr w:type="gramStart"/>
      <w:r w:rsidRPr="00BD69F2">
        <w:rPr>
          <w:rFonts w:ascii="Times New Roman" w:hAnsi="Times New Roman" w:cs="Times New Roman"/>
          <w:i/>
          <w:iCs/>
          <w:sz w:val="24"/>
          <w:szCs w:val="24"/>
        </w:rPr>
        <w:t>Under</w:t>
      </w:r>
      <w:proofErr w:type="gramEnd"/>
      <w:r w:rsidRPr="00BD69F2">
        <w:rPr>
          <w:rFonts w:ascii="Times New Roman" w:hAnsi="Times New Roman" w:cs="Times New Roman"/>
          <w:i/>
          <w:iCs/>
          <w:sz w:val="24"/>
          <w:szCs w:val="24"/>
        </w:rPr>
        <w:t xml:space="preserve"> Pressure: Support for Development Assistance in a Global Economic Downturn</w:t>
      </w:r>
      <w:r w:rsidRPr="00BD69F2">
        <w:rPr>
          <w:rFonts w:ascii="Times New Roman" w:hAnsi="Times New Roman" w:cs="Times New Roman"/>
          <w:sz w:val="24"/>
          <w:szCs w:val="24"/>
        </w:rPr>
        <w:t>. London: Stationery Office, 2015.</w:t>
      </w:r>
    </w:p>
    <w:p w:rsidR="007A16D5" w:rsidRPr="00BD69F2" w:rsidRDefault="007A16D5">
      <w:pPr>
        <w:pStyle w:val="FootnoteText"/>
        <w:rPr>
          <w:rFonts w:ascii="Times New Roman" w:hAnsi="Times New Roman" w:cs="Times New Roman"/>
          <w:sz w:val="24"/>
          <w:szCs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EFA" w:rsidRPr="00AD7EFA" w:rsidRDefault="004B5918" w:rsidP="00AD7EFA">
    <w:pPr>
      <w:pStyle w:val="Header"/>
      <w:rPr>
        <w:rFonts w:ascii="Times New Roman" w:hAnsi="Times New Roman" w:cs="Times New Roman"/>
        <w:sz w:val="24"/>
        <w:szCs w:val="24"/>
      </w:rPr>
    </w:pPr>
    <w:r>
      <w:rPr>
        <w:rFonts w:ascii="Times New Roman" w:hAnsi="Times New Roman" w:cs="Times New Roman"/>
        <w:sz w:val="24"/>
        <w:szCs w:val="24"/>
      </w:rPr>
      <w:t>F</w:t>
    </w:r>
    <w:r w:rsidR="008B4C49">
      <w:rPr>
        <w:rFonts w:ascii="Times New Roman" w:hAnsi="Times New Roman" w:cs="Times New Roman"/>
        <w:sz w:val="24"/>
        <w:szCs w:val="24"/>
      </w:rPr>
      <w:t xml:space="preserve">ORUM </w:t>
    </w:r>
    <w:r w:rsidR="00B31710">
      <w:rPr>
        <w:rFonts w:ascii="Times New Roman" w:hAnsi="Times New Roman" w:cs="Times New Roman"/>
        <w:sz w:val="24"/>
        <w:szCs w:val="24"/>
      </w:rPr>
      <w:t>8</w:t>
    </w:r>
    <w:r w:rsidR="00AD7EFA" w:rsidRPr="00AD7EFA">
      <w:rPr>
        <w:rFonts w:ascii="Times New Roman" w:hAnsi="Times New Roman" w:cs="Times New Roman"/>
        <w:sz w:val="24"/>
        <w:szCs w:val="24"/>
      </w:rPr>
      <w:tab/>
    </w:r>
    <w:r w:rsidR="00AD7EFA" w:rsidRPr="00AD7EFA">
      <w:rPr>
        <w:rFonts w:ascii="Times New Roman" w:hAnsi="Times New Roman" w:cs="Times New Roman"/>
        <w:sz w:val="24"/>
        <w:szCs w:val="24"/>
      </w:rPr>
      <w:tab/>
    </w:r>
    <w:sdt>
      <w:sdtPr>
        <w:rPr>
          <w:rFonts w:ascii="Times New Roman" w:hAnsi="Times New Roman" w:cs="Times New Roman"/>
          <w:sz w:val="24"/>
          <w:szCs w:val="24"/>
        </w:rPr>
        <w:id w:val="1041789905"/>
        <w:docPartObj>
          <w:docPartGallery w:val="Page Numbers (Top of Page)"/>
          <w:docPartUnique/>
        </w:docPartObj>
      </w:sdtPr>
      <w:sdtEndPr>
        <w:rPr>
          <w:noProof/>
        </w:rPr>
      </w:sdtEndPr>
      <w:sdtContent>
        <w:r w:rsidR="007F6173" w:rsidRPr="00AD7EFA">
          <w:rPr>
            <w:rFonts w:ascii="Times New Roman" w:hAnsi="Times New Roman" w:cs="Times New Roman"/>
            <w:sz w:val="24"/>
            <w:szCs w:val="24"/>
          </w:rPr>
          <w:fldChar w:fldCharType="begin"/>
        </w:r>
        <w:r w:rsidR="00AD7EFA" w:rsidRPr="00AD7EFA">
          <w:rPr>
            <w:rFonts w:ascii="Times New Roman" w:hAnsi="Times New Roman" w:cs="Times New Roman"/>
            <w:sz w:val="24"/>
            <w:szCs w:val="24"/>
          </w:rPr>
          <w:instrText xml:space="preserve"> PAGE   \* MERGEFORMAT </w:instrText>
        </w:r>
        <w:r w:rsidR="007F6173" w:rsidRPr="00AD7EFA">
          <w:rPr>
            <w:rFonts w:ascii="Times New Roman" w:hAnsi="Times New Roman" w:cs="Times New Roman"/>
            <w:sz w:val="24"/>
            <w:szCs w:val="24"/>
          </w:rPr>
          <w:fldChar w:fldCharType="separate"/>
        </w:r>
        <w:r w:rsidR="002942FE">
          <w:rPr>
            <w:rFonts w:ascii="Times New Roman" w:hAnsi="Times New Roman" w:cs="Times New Roman"/>
            <w:noProof/>
            <w:sz w:val="24"/>
            <w:szCs w:val="24"/>
          </w:rPr>
          <w:t>4</w:t>
        </w:r>
        <w:r w:rsidR="007F6173" w:rsidRPr="00AD7EFA">
          <w:rPr>
            <w:rFonts w:ascii="Times New Roman" w:hAnsi="Times New Roman" w:cs="Times New Roman"/>
            <w:noProof/>
            <w:sz w:val="24"/>
            <w:szCs w:val="24"/>
          </w:rPr>
          <w:fldChar w:fldCharType="end"/>
        </w:r>
      </w:sdtContent>
    </w:sdt>
  </w:p>
  <w:p w:rsidR="00AD7EFA" w:rsidRPr="00AD7EFA" w:rsidRDefault="00AD7EF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74B" w:rsidRPr="00B1074B" w:rsidRDefault="00B1074B" w:rsidP="00B1074B">
    <w:pPr>
      <w:pStyle w:val="Header"/>
      <w:rPr>
        <w:rFonts w:ascii="Times New Roman" w:hAnsi="Times New Roman" w:cs="Times New Roman"/>
      </w:rPr>
    </w:pPr>
    <w:r w:rsidRPr="00B1074B">
      <w:rPr>
        <w:rFonts w:ascii="Times New Roman" w:hAnsi="Times New Roman" w:cs="Times New Roman"/>
        <w:sz w:val="24"/>
        <w:szCs w:val="24"/>
      </w:rPr>
      <w:t xml:space="preserve">Running </w:t>
    </w:r>
    <w:r w:rsidR="00664956">
      <w:rPr>
        <w:rFonts w:ascii="Times New Roman" w:hAnsi="Times New Roman" w:cs="Times New Roman"/>
        <w:sz w:val="24"/>
        <w:szCs w:val="24"/>
      </w:rPr>
      <w:t>H</w:t>
    </w:r>
    <w:r w:rsidR="00664956" w:rsidRPr="00B1074B">
      <w:rPr>
        <w:rFonts w:ascii="Times New Roman" w:hAnsi="Times New Roman" w:cs="Times New Roman"/>
        <w:sz w:val="24"/>
        <w:szCs w:val="24"/>
      </w:rPr>
      <w:t>ead:</w:t>
    </w:r>
    <w:r w:rsidRPr="00B1074B">
      <w:rPr>
        <w:rFonts w:ascii="Times New Roman" w:hAnsi="Times New Roman" w:cs="Times New Roman"/>
        <w:sz w:val="24"/>
        <w:szCs w:val="24"/>
      </w:rPr>
      <w:t xml:space="preserve"> </w:t>
    </w:r>
    <w:r w:rsidR="00972482">
      <w:rPr>
        <w:rFonts w:ascii="Times New Roman" w:hAnsi="Times New Roman" w:cs="Times New Roman"/>
        <w:sz w:val="24"/>
        <w:szCs w:val="24"/>
      </w:rPr>
      <w:t xml:space="preserve">FORUM </w:t>
    </w:r>
    <w:r w:rsidR="00500B17">
      <w:rPr>
        <w:rFonts w:ascii="Times New Roman" w:hAnsi="Times New Roman" w:cs="Times New Roman"/>
        <w:sz w:val="24"/>
        <w:szCs w:val="24"/>
      </w:rPr>
      <w:t>8</w:t>
    </w:r>
    <w:r w:rsidRPr="00B1074B">
      <w:rPr>
        <w:rFonts w:ascii="Times New Roman" w:hAnsi="Times New Roman" w:cs="Times New Roman"/>
      </w:rPr>
      <w:t xml:space="preserve"> </w:t>
    </w:r>
    <w:sdt>
      <w:sdtPr>
        <w:rPr>
          <w:rFonts w:ascii="Times New Roman" w:hAnsi="Times New Roman" w:cs="Times New Roman"/>
        </w:rPr>
        <w:id w:val="-622695636"/>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sidR="007F6173" w:rsidRPr="00B1074B">
          <w:rPr>
            <w:rFonts w:ascii="Times New Roman" w:hAnsi="Times New Roman" w:cs="Times New Roman"/>
          </w:rPr>
          <w:fldChar w:fldCharType="begin"/>
        </w:r>
        <w:r w:rsidRPr="00B1074B">
          <w:rPr>
            <w:rFonts w:ascii="Times New Roman" w:hAnsi="Times New Roman" w:cs="Times New Roman"/>
          </w:rPr>
          <w:instrText xml:space="preserve"> PAGE   \* MERGEFORMAT </w:instrText>
        </w:r>
        <w:r w:rsidR="007F6173" w:rsidRPr="00B1074B">
          <w:rPr>
            <w:rFonts w:ascii="Times New Roman" w:hAnsi="Times New Roman" w:cs="Times New Roman"/>
          </w:rPr>
          <w:fldChar w:fldCharType="separate"/>
        </w:r>
        <w:r w:rsidR="002942FE">
          <w:rPr>
            <w:rFonts w:ascii="Times New Roman" w:hAnsi="Times New Roman" w:cs="Times New Roman"/>
            <w:noProof/>
          </w:rPr>
          <w:t>1</w:t>
        </w:r>
        <w:r w:rsidR="007F6173" w:rsidRPr="00B1074B">
          <w:rPr>
            <w:rFonts w:ascii="Times New Roman" w:hAnsi="Times New Roman" w:cs="Times New Roman"/>
            <w:noProof/>
          </w:rPr>
          <w:fldChar w:fldCharType="end"/>
        </w:r>
      </w:sdtContent>
    </w:sdt>
  </w:p>
  <w:p w:rsidR="00AD7EFA" w:rsidRDefault="00AD7E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A63E4"/>
    <w:multiLevelType w:val="hybridMultilevel"/>
    <w:tmpl w:val="ED2A250C"/>
    <w:lvl w:ilvl="0" w:tplc="9F18DF82">
      <w:start w:val="1"/>
      <w:numFmt w:val="lowerLetter"/>
      <w:lvlText w:val="%1."/>
      <w:lvlJc w:val="left"/>
      <w:pPr>
        <w:ind w:left="1080" w:hanging="360"/>
      </w:pPr>
      <w:rPr>
        <w:rFonts w:ascii="Times New Roman" w:eastAsiaTheme="minorHAns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A532A4C"/>
    <w:multiLevelType w:val="hybridMultilevel"/>
    <w:tmpl w:val="E346B1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2626FBB"/>
    <w:multiLevelType w:val="hybridMultilevel"/>
    <w:tmpl w:val="6508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QwNTcyMjIwM7QwNDVQ0lEKTi0uzszPAykwrwUAk7jtxSwAAAA="/>
  </w:docVars>
  <w:rsids>
    <w:rsidRoot w:val="008509A1"/>
    <w:rsid w:val="00016AF2"/>
    <w:rsid w:val="00027AEA"/>
    <w:rsid w:val="00052864"/>
    <w:rsid w:val="0006085F"/>
    <w:rsid w:val="000729ED"/>
    <w:rsid w:val="0010080C"/>
    <w:rsid w:val="00133F03"/>
    <w:rsid w:val="00140FE4"/>
    <w:rsid w:val="001907CA"/>
    <w:rsid w:val="001C3466"/>
    <w:rsid w:val="001E3AB6"/>
    <w:rsid w:val="00205C30"/>
    <w:rsid w:val="002063B5"/>
    <w:rsid w:val="0021585C"/>
    <w:rsid w:val="00222D97"/>
    <w:rsid w:val="00234470"/>
    <w:rsid w:val="002942FE"/>
    <w:rsid w:val="002C75C2"/>
    <w:rsid w:val="002D6A14"/>
    <w:rsid w:val="003B644E"/>
    <w:rsid w:val="003B7D12"/>
    <w:rsid w:val="003C64E7"/>
    <w:rsid w:val="003D06C6"/>
    <w:rsid w:val="003F1414"/>
    <w:rsid w:val="00463313"/>
    <w:rsid w:val="004A1F53"/>
    <w:rsid w:val="004B5918"/>
    <w:rsid w:val="004C5E17"/>
    <w:rsid w:val="004E3459"/>
    <w:rsid w:val="004F144D"/>
    <w:rsid w:val="004F38D6"/>
    <w:rsid w:val="00500B17"/>
    <w:rsid w:val="00510A7B"/>
    <w:rsid w:val="00530FB9"/>
    <w:rsid w:val="005405BD"/>
    <w:rsid w:val="0054382E"/>
    <w:rsid w:val="005669E6"/>
    <w:rsid w:val="005749B6"/>
    <w:rsid w:val="00585831"/>
    <w:rsid w:val="00587EE2"/>
    <w:rsid w:val="00597811"/>
    <w:rsid w:val="005C0FA7"/>
    <w:rsid w:val="0060563A"/>
    <w:rsid w:val="00631A47"/>
    <w:rsid w:val="00664956"/>
    <w:rsid w:val="0067066C"/>
    <w:rsid w:val="006A4652"/>
    <w:rsid w:val="006C3144"/>
    <w:rsid w:val="006D44FD"/>
    <w:rsid w:val="006E1897"/>
    <w:rsid w:val="00727421"/>
    <w:rsid w:val="00742E8B"/>
    <w:rsid w:val="007A16D5"/>
    <w:rsid w:val="007F60C3"/>
    <w:rsid w:val="007F6173"/>
    <w:rsid w:val="00826786"/>
    <w:rsid w:val="008311F9"/>
    <w:rsid w:val="008509A1"/>
    <w:rsid w:val="008935F4"/>
    <w:rsid w:val="00897612"/>
    <w:rsid w:val="008B4C49"/>
    <w:rsid w:val="008D6C25"/>
    <w:rsid w:val="00972482"/>
    <w:rsid w:val="0099378B"/>
    <w:rsid w:val="009A3311"/>
    <w:rsid w:val="009D7FA4"/>
    <w:rsid w:val="009F75F0"/>
    <w:rsid w:val="00A1282D"/>
    <w:rsid w:val="00A278E5"/>
    <w:rsid w:val="00A27C0A"/>
    <w:rsid w:val="00A50FAF"/>
    <w:rsid w:val="00AD7EFA"/>
    <w:rsid w:val="00AE2F5F"/>
    <w:rsid w:val="00AE6EC4"/>
    <w:rsid w:val="00B1074B"/>
    <w:rsid w:val="00B31710"/>
    <w:rsid w:val="00B37952"/>
    <w:rsid w:val="00B44449"/>
    <w:rsid w:val="00B63F81"/>
    <w:rsid w:val="00B73C37"/>
    <w:rsid w:val="00B82E55"/>
    <w:rsid w:val="00BD69F2"/>
    <w:rsid w:val="00BE7DEE"/>
    <w:rsid w:val="00C472EC"/>
    <w:rsid w:val="00C50CAD"/>
    <w:rsid w:val="00C53572"/>
    <w:rsid w:val="00C6043E"/>
    <w:rsid w:val="00C8434F"/>
    <w:rsid w:val="00C94CD7"/>
    <w:rsid w:val="00CC18F6"/>
    <w:rsid w:val="00D3250C"/>
    <w:rsid w:val="00D76242"/>
    <w:rsid w:val="00DB1C26"/>
    <w:rsid w:val="00DB65D2"/>
    <w:rsid w:val="00DF66EB"/>
    <w:rsid w:val="00E205B3"/>
    <w:rsid w:val="00ED2BEC"/>
    <w:rsid w:val="00ED3D6D"/>
    <w:rsid w:val="00EE6C87"/>
    <w:rsid w:val="00EE7013"/>
    <w:rsid w:val="00F104FF"/>
    <w:rsid w:val="00F235DE"/>
    <w:rsid w:val="00F341A3"/>
    <w:rsid w:val="00F626EB"/>
    <w:rsid w:val="00FB05F5"/>
    <w:rsid w:val="00FD4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E0CC5A-BCAF-4E4A-A2F4-DA3CC080B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617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E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7EFA"/>
  </w:style>
  <w:style w:type="paragraph" w:styleId="Footer">
    <w:name w:val="footer"/>
    <w:basedOn w:val="Normal"/>
    <w:link w:val="FooterChar"/>
    <w:uiPriority w:val="99"/>
    <w:unhideWhenUsed/>
    <w:rsid w:val="00AD7E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7EFA"/>
  </w:style>
  <w:style w:type="character" w:styleId="Hyperlink">
    <w:name w:val="Hyperlink"/>
    <w:basedOn w:val="DefaultParagraphFont"/>
    <w:uiPriority w:val="99"/>
    <w:unhideWhenUsed/>
    <w:rsid w:val="00826786"/>
    <w:rPr>
      <w:color w:val="0563C1" w:themeColor="hyperlink"/>
      <w:u w:val="single"/>
    </w:rPr>
  </w:style>
  <w:style w:type="paragraph" w:styleId="ListParagraph">
    <w:name w:val="List Paragraph"/>
    <w:basedOn w:val="Normal"/>
    <w:uiPriority w:val="34"/>
    <w:qFormat/>
    <w:rsid w:val="008B4C49"/>
    <w:pPr>
      <w:ind w:left="720"/>
      <w:contextualSpacing/>
    </w:pPr>
  </w:style>
  <w:style w:type="paragraph" w:styleId="FootnoteText">
    <w:name w:val="footnote text"/>
    <w:basedOn w:val="Normal"/>
    <w:link w:val="FootnoteTextChar"/>
    <w:uiPriority w:val="99"/>
    <w:semiHidden/>
    <w:unhideWhenUsed/>
    <w:rsid w:val="007A16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16D5"/>
    <w:rPr>
      <w:sz w:val="20"/>
      <w:szCs w:val="20"/>
    </w:rPr>
  </w:style>
  <w:style w:type="character" w:styleId="FootnoteReference">
    <w:name w:val="footnote reference"/>
    <w:basedOn w:val="DefaultParagraphFont"/>
    <w:uiPriority w:val="99"/>
    <w:semiHidden/>
    <w:unhideWhenUsed/>
    <w:rsid w:val="007A16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ffpost.com/entry/think-globally-act-locall_b_360405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huffpost.com/entry/think-globally-act-locall_b_36040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345358CE-9925-439D-94F0-F7B903F44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PC</cp:lastModifiedBy>
  <cp:revision>9</cp:revision>
  <dcterms:created xsi:type="dcterms:W3CDTF">2019-05-10T12:13:00Z</dcterms:created>
  <dcterms:modified xsi:type="dcterms:W3CDTF">2019-05-10T15:37:00Z</dcterms:modified>
</cp:coreProperties>
</file>